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EA" w:rsidRPr="007D0495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6</w:t>
      </w:r>
    </w:p>
    <w:p w:rsidR="00ED2BEA" w:rsidRDefault="009F7D22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ED2BEA">
        <w:rPr>
          <w:rFonts w:ascii="Arial" w:hAnsi="Arial" w:cs="Arial"/>
        </w:rPr>
        <w:t>«</w:t>
      </w:r>
      <w:r w:rsidR="00ED2BEA" w:rsidRPr="007D0495">
        <w:rPr>
          <w:rFonts w:ascii="Arial" w:hAnsi="Arial" w:cs="Arial"/>
        </w:rPr>
        <w:t>О бюджете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9F7D22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9F7D2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9F7D22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 xml:space="preserve">от </w:t>
      </w:r>
      <w:r w:rsidR="008C5BFD">
        <w:rPr>
          <w:rFonts w:ascii="Arial" w:hAnsi="Arial" w:cs="Arial"/>
        </w:rPr>
        <w:t>2</w:t>
      </w:r>
      <w:r w:rsidR="009F7D22">
        <w:rPr>
          <w:rFonts w:ascii="Arial" w:hAnsi="Arial" w:cs="Arial"/>
        </w:rPr>
        <w:t>4</w:t>
      </w:r>
      <w:r w:rsidR="008C5BFD">
        <w:rPr>
          <w:rFonts w:ascii="Arial" w:hAnsi="Arial" w:cs="Arial"/>
        </w:rPr>
        <w:t>.12.202</w:t>
      </w:r>
      <w:r w:rsidR="009F7D22">
        <w:rPr>
          <w:rFonts w:ascii="Arial" w:hAnsi="Arial" w:cs="Arial"/>
        </w:rPr>
        <w:t>5</w:t>
      </w:r>
      <w:r w:rsidR="008C5BFD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>№</w:t>
      </w:r>
      <w:r w:rsidR="009F7D22">
        <w:rPr>
          <w:rFonts w:ascii="Arial" w:hAnsi="Arial" w:cs="Arial"/>
        </w:rPr>
        <w:t>716</w:t>
      </w:r>
    </w:p>
    <w:p w:rsidR="00F3362B" w:rsidRDefault="00034A28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CF1F7F">
        <w:rPr>
          <w:rFonts w:ascii="Arial" w:hAnsi="Arial" w:cs="Arial"/>
        </w:rPr>
        <w:t>;</w:t>
      </w:r>
    </w:p>
    <w:p w:rsidR="00CA15DC" w:rsidRDefault="00CF1F7F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 №760</w:t>
      </w:r>
      <w:r w:rsidR="00CA15DC">
        <w:rPr>
          <w:rFonts w:ascii="Arial" w:hAnsi="Arial" w:cs="Arial"/>
        </w:rPr>
        <w:t>,</w:t>
      </w:r>
    </w:p>
    <w:p w:rsidR="00034A28" w:rsidRDefault="00CA15DC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 №762</w:t>
      </w:r>
      <w:r w:rsidR="00034A28">
        <w:rPr>
          <w:rFonts w:ascii="Arial" w:hAnsi="Arial" w:cs="Arial"/>
        </w:rPr>
        <w:t>)</w:t>
      </w: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9F7D22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9F7D22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и 202</w:t>
      </w:r>
      <w:r w:rsidR="009F7D22">
        <w:rPr>
          <w:rFonts w:ascii="Arial" w:hAnsi="Arial" w:cs="Arial"/>
          <w:b/>
          <w:bCs/>
        </w:rPr>
        <w:t>8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ED2BEA" w:rsidRDefault="00FC0CE2" w:rsidP="004952DA">
      <w:pPr>
        <w:jc w:val="right"/>
        <w:rPr>
          <w:rFonts w:ascii="Arial" w:hAnsi="Arial" w:cs="Arial"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1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1984"/>
        <w:gridCol w:w="1167"/>
        <w:gridCol w:w="1526"/>
        <w:gridCol w:w="1701"/>
        <w:gridCol w:w="1701"/>
      </w:tblGrid>
      <w:tr w:rsidR="00CA15DC" w:rsidRPr="00D66905" w:rsidTr="00592882">
        <w:trPr>
          <w:trHeight w:val="276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CA15DC" w:rsidRPr="00D66905" w:rsidTr="00592882">
        <w:trPr>
          <w:trHeight w:val="276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610 159,9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596 582,6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596 692,6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244 973,0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228 752,6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224 859,3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48 857,0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муниципальными финансами 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284 250,8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3 211,9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113 245,7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93 815,5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24 733,8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24 733,8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24 733,8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19 148,2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118 675,3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118 675,3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99 315,0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99 315,0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41 876,8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создание условий для повышения уровня организации и проведения мобилизационной подготовки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в ГО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162 026,5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136 026,0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135 526,6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Проведение противопаводковых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обеспечению пожарной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средств фонда на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7 948,3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преступлений и правонарушений на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делам несовершеннолетних и защите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мероприятий, направленных на противодействие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397 093,6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193 410,5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196 651,4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13 596,3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осуществления постановки на кадастровый учет земельных участков, организация межевания и проведения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322 267,5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124 920,7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128 033,4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4. "Повышение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301 898,5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130 134,1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25 490,8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25 490,8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39 981,4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55 158,5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39 981,4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ремонт автомобильных дорог общего пользования регионального 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171 764,4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21 731,8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21 731,8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содержанию автомобильных дорог общего пользования местного значения 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3 562,3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3 562,3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5 517,2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50 252,6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Финансовое обеспечение (возмещение) части затрат на аренду нежилых зданий (помещений) субъектов малого и среднего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24 543,0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24 543,0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24 417,1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24 417,1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668 910,6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595 483,7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480 660,0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217 481,2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189 222,8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80 937,1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"Переселение граждан из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35 644,5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субсидий жилищным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организациям для улучшения состояния и содержания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расположенных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95 088,1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75 232,3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68 398,7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хозбытовой и ливневой канализации и дороги для 62-х земельных участков в мкр. Кирилловский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(многодетные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"Благоустройство территории городского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54 270,0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36 054,5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обеспечение комфортных условий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7 112,6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7 112,6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Субсидии на возмещение затрат в связи с выполнением работ (оказанием услуг) по ремонту общего имущества (элементов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3 112,4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307 398,1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286 735,4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287 031,0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255 756,7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15 637,6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53 128,9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53 128,9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36 620,2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93 530,5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15 613,3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15 613,3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дворовых территорий в муниципальных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48 943,2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Строительство (реконструкция) объектов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4 542 114,7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4 263 974,9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4 352 539,4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1 269 318,8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1 264 368,0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1 259 876,6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т.ч. МКДОУ «Детский сад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2 688 891,9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2 645 229,9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2 639 427,5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реконструкцию объектов образования 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314 956,9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учреждений дополнительного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204 433,8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"Ступинская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34 015,7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деятельности по развитию социальной активности и компетенции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234 931,4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237 593,7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238 524,0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220 406,2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217 946,4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218 238,1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83 769,0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84 710,1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11 153,2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12 094,3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7 052,4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35 880,6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исполнению требований по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культурно-досуговой площадки на территории МБУ ДО ДООЦ "Водопрь" для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809 537,0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624 548,5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736 597,0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588 145,4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98 592,3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192 353,1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127 520,8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127 008,2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278 165,2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государственных праздников и общественно значимых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10 568,4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5 449,0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Приобретение специального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мероприятий по сохранению объектов культурного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72 940,0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инициативного бюджетирования "Вам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270 597,0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265 067,2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271 189,2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96 971,3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87 961,4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94 047,0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96 816,3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96 816,3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69 880,0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Выплата денежной компенсации за наем жилых помещений в целях временного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134 957,8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138 437,9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138 474,3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85 409,6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85 409,6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65 492,0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70 829,1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69 055,6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9 822,3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9 822,3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56 871,6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детей-сирот 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296 481,9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163 384,0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158 859,8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выполнения учреждениями, учредителем которых является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15DC" w:rsidRPr="00D66905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CA15DC" w:rsidRPr="00EF2773" w:rsidTr="0059288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7 824 993,1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D66905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7 015 194,6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DC" w:rsidRPr="00EF2773" w:rsidRDefault="00CA15DC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471378" w:rsidRDefault="00471378" w:rsidP="009F7D22">
      <w:pPr>
        <w:widowControl w:val="0"/>
        <w:rPr>
          <w:rFonts w:ascii="Arial" w:hAnsi="Arial" w:cs="Arial"/>
        </w:rPr>
      </w:pPr>
      <w:bookmarkStart w:id="0" w:name="_GoBack"/>
      <w:bookmarkEnd w:id="0"/>
    </w:p>
    <w:sectPr w:rsidR="00471378" w:rsidSect="008616B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34A28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C5EC0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24066"/>
    <w:rsid w:val="00842FEC"/>
    <w:rsid w:val="008543BD"/>
    <w:rsid w:val="00857CB6"/>
    <w:rsid w:val="008616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9F7D22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15DC"/>
    <w:rsid w:val="00CA3243"/>
    <w:rsid w:val="00CA7D28"/>
    <w:rsid w:val="00CB2846"/>
    <w:rsid w:val="00CC3613"/>
    <w:rsid w:val="00CD7381"/>
    <w:rsid w:val="00CE068D"/>
    <w:rsid w:val="00CE588D"/>
    <w:rsid w:val="00CF1F7F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3362B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7C9EE-D5BC-478B-8A82-6406E1FC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824066"/>
  </w:style>
  <w:style w:type="table" w:customStyle="1" w:styleId="2e">
    <w:name w:val="Сетка таблицы2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824066"/>
  </w:style>
  <w:style w:type="numbering" w:customStyle="1" w:styleId="1110">
    <w:name w:val="Нет списка111"/>
    <w:next w:val="a3"/>
    <w:uiPriority w:val="99"/>
    <w:semiHidden/>
    <w:unhideWhenUsed/>
    <w:rsid w:val="00824066"/>
  </w:style>
  <w:style w:type="numbering" w:customStyle="1" w:styleId="43">
    <w:name w:val="Нет списка4"/>
    <w:next w:val="a3"/>
    <w:uiPriority w:val="99"/>
    <w:semiHidden/>
    <w:unhideWhenUsed/>
    <w:rsid w:val="00824066"/>
  </w:style>
  <w:style w:type="numbering" w:customStyle="1" w:styleId="124">
    <w:name w:val="Нет списка12"/>
    <w:next w:val="a3"/>
    <w:semiHidden/>
    <w:unhideWhenUsed/>
    <w:rsid w:val="00824066"/>
  </w:style>
  <w:style w:type="table" w:customStyle="1" w:styleId="3a">
    <w:name w:val="Сетка таблицы3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824066"/>
  </w:style>
  <w:style w:type="numbering" w:customStyle="1" w:styleId="1120">
    <w:name w:val="Нет списка112"/>
    <w:next w:val="a3"/>
    <w:semiHidden/>
    <w:unhideWhenUsed/>
    <w:rsid w:val="00824066"/>
  </w:style>
  <w:style w:type="numbering" w:customStyle="1" w:styleId="54">
    <w:name w:val="Нет списка5"/>
    <w:next w:val="a3"/>
    <w:semiHidden/>
    <w:unhideWhenUsed/>
    <w:rsid w:val="00034A28"/>
  </w:style>
  <w:style w:type="paragraph" w:customStyle="1" w:styleId="xl114">
    <w:name w:val="xl114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034A28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034A28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034A28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034A28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034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034A28"/>
  </w:style>
  <w:style w:type="numbering" w:customStyle="1" w:styleId="73">
    <w:name w:val="Нет списка7"/>
    <w:next w:val="a3"/>
    <w:uiPriority w:val="99"/>
    <w:semiHidden/>
    <w:unhideWhenUsed/>
    <w:rsid w:val="00034A28"/>
  </w:style>
  <w:style w:type="numbering" w:customStyle="1" w:styleId="83">
    <w:name w:val="Нет списка8"/>
    <w:next w:val="a3"/>
    <w:uiPriority w:val="99"/>
    <w:semiHidden/>
    <w:unhideWhenUsed/>
    <w:rsid w:val="00034A28"/>
  </w:style>
  <w:style w:type="numbering" w:customStyle="1" w:styleId="91">
    <w:name w:val="Нет списка9"/>
    <w:next w:val="a3"/>
    <w:uiPriority w:val="99"/>
    <w:semiHidden/>
    <w:unhideWhenUsed/>
    <w:rsid w:val="00034A28"/>
  </w:style>
  <w:style w:type="numbering" w:customStyle="1" w:styleId="101">
    <w:name w:val="Нет списка10"/>
    <w:next w:val="a3"/>
    <w:uiPriority w:val="99"/>
    <w:semiHidden/>
    <w:unhideWhenUsed/>
    <w:rsid w:val="00034A28"/>
  </w:style>
  <w:style w:type="numbering" w:customStyle="1" w:styleId="132">
    <w:name w:val="Нет списка13"/>
    <w:next w:val="a3"/>
    <w:uiPriority w:val="99"/>
    <w:semiHidden/>
    <w:unhideWhenUsed/>
    <w:rsid w:val="00034A28"/>
  </w:style>
  <w:style w:type="numbering" w:customStyle="1" w:styleId="141">
    <w:name w:val="Нет списка14"/>
    <w:next w:val="a3"/>
    <w:uiPriority w:val="99"/>
    <w:semiHidden/>
    <w:unhideWhenUsed/>
    <w:rsid w:val="00034A28"/>
  </w:style>
  <w:style w:type="numbering" w:customStyle="1" w:styleId="151">
    <w:name w:val="Нет списка15"/>
    <w:next w:val="a3"/>
    <w:uiPriority w:val="99"/>
    <w:semiHidden/>
    <w:unhideWhenUsed/>
    <w:rsid w:val="00034A28"/>
  </w:style>
  <w:style w:type="table" w:customStyle="1" w:styleId="44">
    <w:name w:val="Сетка таблицы4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034A28"/>
  </w:style>
  <w:style w:type="numbering" w:customStyle="1" w:styleId="171">
    <w:name w:val="Нет списка17"/>
    <w:next w:val="a3"/>
    <w:uiPriority w:val="99"/>
    <w:semiHidden/>
    <w:rsid w:val="00034A28"/>
  </w:style>
  <w:style w:type="table" w:customStyle="1" w:styleId="64">
    <w:name w:val="Сетка таблицы6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034A28"/>
  </w:style>
  <w:style w:type="numbering" w:customStyle="1" w:styleId="411">
    <w:name w:val="Нет списка41"/>
    <w:next w:val="a3"/>
    <w:uiPriority w:val="99"/>
    <w:semiHidden/>
    <w:unhideWhenUsed/>
    <w:rsid w:val="00034A28"/>
  </w:style>
  <w:style w:type="numbering" w:customStyle="1" w:styleId="511">
    <w:name w:val="Нет списка51"/>
    <w:next w:val="a3"/>
    <w:semiHidden/>
    <w:rsid w:val="00034A28"/>
  </w:style>
  <w:style w:type="table" w:customStyle="1" w:styleId="221">
    <w:name w:val="Сетка таблицы2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034A28"/>
  </w:style>
  <w:style w:type="numbering" w:customStyle="1" w:styleId="710">
    <w:name w:val="Нет списка71"/>
    <w:next w:val="a3"/>
    <w:uiPriority w:val="99"/>
    <w:semiHidden/>
    <w:unhideWhenUsed/>
    <w:rsid w:val="00034A28"/>
  </w:style>
  <w:style w:type="numbering" w:customStyle="1" w:styleId="810">
    <w:name w:val="Нет списка81"/>
    <w:next w:val="a3"/>
    <w:uiPriority w:val="99"/>
    <w:semiHidden/>
    <w:unhideWhenUsed/>
    <w:rsid w:val="00034A28"/>
  </w:style>
  <w:style w:type="numbering" w:customStyle="1" w:styleId="910">
    <w:name w:val="Нет списка91"/>
    <w:next w:val="a3"/>
    <w:uiPriority w:val="99"/>
    <w:semiHidden/>
    <w:unhideWhenUsed/>
    <w:rsid w:val="00034A28"/>
  </w:style>
  <w:style w:type="numbering" w:customStyle="1" w:styleId="1010">
    <w:name w:val="Нет списка101"/>
    <w:next w:val="a3"/>
    <w:uiPriority w:val="99"/>
    <w:semiHidden/>
    <w:unhideWhenUsed/>
    <w:rsid w:val="00034A28"/>
  </w:style>
  <w:style w:type="numbering" w:customStyle="1" w:styleId="1210">
    <w:name w:val="Нет списка121"/>
    <w:next w:val="a3"/>
    <w:semiHidden/>
    <w:rsid w:val="00034A28"/>
  </w:style>
  <w:style w:type="table" w:customStyle="1" w:styleId="320">
    <w:name w:val="Сетка таблицы3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034A28"/>
  </w:style>
  <w:style w:type="numbering" w:customStyle="1" w:styleId="1410">
    <w:name w:val="Нет списка141"/>
    <w:next w:val="a3"/>
    <w:uiPriority w:val="99"/>
    <w:semiHidden/>
    <w:unhideWhenUsed/>
    <w:rsid w:val="00034A28"/>
  </w:style>
  <w:style w:type="numbering" w:customStyle="1" w:styleId="1510">
    <w:name w:val="Нет списка151"/>
    <w:next w:val="a3"/>
    <w:uiPriority w:val="99"/>
    <w:semiHidden/>
    <w:unhideWhenUsed/>
    <w:rsid w:val="00034A28"/>
  </w:style>
  <w:style w:type="table" w:customStyle="1" w:styleId="412">
    <w:name w:val="Сетка таблицы41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034A28"/>
  </w:style>
  <w:style w:type="numbering" w:customStyle="1" w:styleId="191">
    <w:name w:val="Нет списка19"/>
    <w:next w:val="a3"/>
    <w:semiHidden/>
    <w:unhideWhenUsed/>
    <w:rsid w:val="00034A28"/>
  </w:style>
  <w:style w:type="table" w:customStyle="1" w:styleId="74">
    <w:name w:val="Сетка таблицы7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034A28"/>
  </w:style>
  <w:style w:type="numbering" w:customStyle="1" w:styleId="1100">
    <w:name w:val="Нет списка110"/>
    <w:next w:val="a3"/>
    <w:semiHidden/>
    <w:unhideWhenUsed/>
    <w:rsid w:val="00034A28"/>
  </w:style>
  <w:style w:type="table" w:customStyle="1" w:styleId="84">
    <w:name w:val="Сетка таблицы8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034A28"/>
  </w:style>
  <w:style w:type="numbering" w:customStyle="1" w:styleId="1130">
    <w:name w:val="Нет списка113"/>
    <w:next w:val="a3"/>
    <w:semiHidden/>
    <w:unhideWhenUsed/>
    <w:rsid w:val="00034A28"/>
  </w:style>
  <w:style w:type="numbering" w:customStyle="1" w:styleId="240">
    <w:name w:val="Нет списка24"/>
    <w:next w:val="a3"/>
    <w:uiPriority w:val="99"/>
    <w:semiHidden/>
    <w:unhideWhenUsed/>
    <w:rsid w:val="00034A28"/>
  </w:style>
  <w:style w:type="numbering" w:customStyle="1" w:styleId="250">
    <w:name w:val="Нет списка25"/>
    <w:next w:val="a3"/>
    <w:semiHidden/>
    <w:rsid w:val="00034A28"/>
  </w:style>
  <w:style w:type="numbering" w:customStyle="1" w:styleId="1140">
    <w:name w:val="Нет списка114"/>
    <w:next w:val="a3"/>
    <w:semiHidden/>
    <w:unhideWhenUsed/>
    <w:rsid w:val="00034A28"/>
  </w:style>
  <w:style w:type="table" w:customStyle="1" w:styleId="92">
    <w:name w:val="Сетка таблицы9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034A28"/>
  </w:style>
  <w:style w:type="numbering" w:customStyle="1" w:styleId="115">
    <w:name w:val="Нет списка115"/>
    <w:next w:val="a3"/>
    <w:semiHidden/>
    <w:unhideWhenUsed/>
    <w:rsid w:val="00034A28"/>
  </w:style>
  <w:style w:type="numbering" w:customStyle="1" w:styleId="270">
    <w:name w:val="Нет списка27"/>
    <w:next w:val="a3"/>
    <w:semiHidden/>
    <w:unhideWhenUsed/>
    <w:rsid w:val="00034A28"/>
  </w:style>
  <w:style w:type="numbering" w:customStyle="1" w:styleId="116">
    <w:name w:val="Нет списка116"/>
    <w:next w:val="a3"/>
    <w:semiHidden/>
    <w:unhideWhenUsed/>
    <w:rsid w:val="00034A28"/>
  </w:style>
  <w:style w:type="table" w:customStyle="1" w:styleId="102">
    <w:name w:val="Сетка таблицы10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034A28"/>
  </w:style>
  <w:style w:type="numbering" w:customStyle="1" w:styleId="117">
    <w:name w:val="Нет списка117"/>
    <w:next w:val="a3"/>
    <w:semiHidden/>
    <w:unhideWhenUsed/>
    <w:rsid w:val="0003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5B6B-D2BD-472F-8053-2DC695E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104</Pages>
  <Words>22777</Words>
  <Characters>129829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9</cp:revision>
  <cp:lastPrinted>2023-11-15T04:01:00Z</cp:lastPrinted>
  <dcterms:created xsi:type="dcterms:W3CDTF">2024-01-18T04:33:00Z</dcterms:created>
  <dcterms:modified xsi:type="dcterms:W3CDTF">2026-04-01T07:00:00Z</dcterms:modified>
</cp:coreProperties>
</file>